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634E" w14:textId="77777777" w:rsidR="00E61316" w:rsidRDefault="004455D8">
      <w:pPr>
        <w:spacing w:after="0" w:line="259" w:lineRule="auto"/>
        <w:ind w:left="0" w:firstLine="0"/>
      </w:pPr>
      <w:r>
        <w:rPr>
          <w:sz w:val="32"/>
        </w:rPr>
        <w:t xml:space="preserve">                                             </w:t>
      </w:r>
    </w:p>
    <w:p w14:paraId="0DA2757D" w14:textId="77777777" w:rsidR="00E61316" w:rsidRDefault="004455D8">
      <w:pPr>
        <w:spacing w:after="336" w:line="259" w:lineRule="auto"/>
        <w:ind w:left="-5"/>
      </w:pPr>
      <w:r>
        <w:rPr>
          <w:sz w:val="32"/>
        </w:rPr>
        <w:t xml:space="preserve">                             Frugthavens</w:t>
      </w:r>
      <w:r>
        <w:t xml:space="preserve"> </w:t>
      </w:r>
      <w:r>
        <w:rPr>
          <w:sz w:val="32"/>
        </w:rPr>
        <w:t>Grundejerforening</w:t>
      </w:r>
    </w:p>
    <w:p w14:paraId="2C820132" w14:textId="77777777" w:rsidR="00E61316" w:rsidRDefault="004455D8">
      <w:pPr>
        <w:spacing w:after="336" w:line="259" w:lineRule="auto"/>
        <w:ind w:left="2846"/>
      </w:pPr>
      <w:r>
        <w:rPr>
          <w:sz w:val="32"/>
        </w:rPr>
        <w:t>Regnskab 2024</w:t>
      </w:r>
    </w:p>
    <w:p w14:paraId="1274AB44" w14:textId="77777777" w:rsidR="00E61316" w:rsidRDefault="004455D8">
      <w:pPr>
        <w:spacing w:after="8" w:line="259" w:lineRule="auto"/>
        <w:ind w:left="0" w:firstLine="0"/>
      </w:pPr>
      <w:r>
        <w:rPr>
          <w:sz w:val="32"/>
        </w:rPr>
        <w:t xml:space="preserve">       </w:t>
      </w:r>
    </w:p>
    <w:p w14:paraId="20DB09DA" w14:textId="77777777" w:rsidR="00E61316" w:rsidRDefault="004455D8">
      <w:pPr>
        <w:spacing w:after="171"/>
      </w:pPr>
      <w:r>
        <w:rPr>
          <w:sz w:val="32"/>
        </w:rPr>
        <w:t xml:space="preserve">       </w:t>
      </w:r>
      <w:r>
        <w:t>Driften</w:t>
      </w:r>
    </w:p>
    <w:p w14:paraId="0E15A1E0" w14:textId="77777777" w:rsidR="00E61316" w:rsidRDefault="004455D8">
      <w:r>
        <w:t xml:space="preserve">          Indtægter:</w:t>
      </w:r>
    </w:p>
    <w:p w14:paraId="6EEFD242" w14:textId="3E547B8A" w:rsidR="00E61316" w:rsidRDefault="004455D8">
      <w:r>
        <w:t xml:space="preserve">          Medlemsbidrag 105 husstande a`800 kr.                                                84.00</w:t>
      </w:r>
      <w:r w:rsidR="00C20678">
        <w:t>0</w:t>
      </w:r>
    </w:p>
    <w:p w14:paraId="01621D8D" w14:textId="77777777" w:rsidR="00E61316" w:rsidRDefault="004455D8">
      <w:r>
        <w:t xml:space="preserve">          (1 medlem har forudbetalt i 2023)</w:t>
      </w:r>
    </w:p>
    <w:p w14:paraId="2C14492B" w14:textId="77777777" w:rsidR="00E61316" w:rsidRDefault="004455D8">
      <w:pPr>
        <w:spacing w:after="246"/>
      </w:pPr>
      <w:r>
        <w:t xml:space="preserve">          Renteindtægter                                                                                         21.984</w:t>
      </w:r>
    </w:p>
    <w:p w14:paraId="2147D123" w14:textId="77777777" w:rsidR="00E61316" w:rsidRDefault="004455D8">
      <w:r>
        <w:t xml:space="preserve">          </w:t>
      </w:r>
      <w:proofErr w:type="spellStart"/>
      <w:r>
        <w:t>Ialt</w:t>
      </w:r>
      <w:proofErr w:type="spellEnd"/>
      <w:r>
        <w:t xml:space="preserve">                                                                                                            105.984</w:t>
      </w:r>
    </w:p>
    <w:p w14:paraId="5B2EFAE0" w14:textId="77777777" w:rsidR="00E61316" w:rsidRDefault="004455D8">
      <w:pPr>
        <w:spacing w:after="370" w:line="259" w:lineRule="auto"/>
        <w:ind w:left="0" w:firstLine="0"/>
      </w:pPr>
      <w:r>
        <w:t xml:space="preserve"> </w:t>
      </w:r>
    </w:p>
    <w:p w14:paraId="345B4CB0" w14:textId="77777777" w:rsidR="00E61316" w:rsidRDefault="004455D8">
      <w:r>
        <w:rPr>
          <w:sz w:val="32"/>
        </w:rPr>
        <w:t xml:space="preserve">        </w:t>
      </w:r>
      <w:r>
        <w:t>Udgifter:</w:t>
      </w:r>
    </w:p>
    <w:p w14:paraId="2D99CDE9" w14:textId="77777777" w:rsidR="00E61316" w:rsidRDefault="004455D8">
      <w:r>
        <w:t xml:space="preserve">           Gebyrer                                                                                                      1.872</w:t>
      </w:r>
    </w:p>
    <w:p w14:paraId="007D328C" w14:textId="77777777" w:rsidR="00E61316" w:rsidRDefault="004455D8">
      <w:r>
        <w:t xml:space="preserve">           </w:t>
      </w:r>
      <w:proofErr w:type="gramStart"/>
      <w:r>
        <w:t>Forsikringer  2.345</w:t>
      </w:r>
      <w:proofErr w:type="gramEnd"/>
      <w:r>
        <w:t xml:space="preserve"> – bonus 117                                                              2.228</w:t>
      </w:r>
    </w:p>
    <w:p w14:paraId="5E08E299" w14:textId="77777777" w:rsidR="00E61316" w:rsidRDefault="004455D8">
      <w:r>
        <w:t xml:space="preserve">           Struer Kommune – vedligehold, græsslåning m.v.                              23.253</w:t>
      </w:r>
    </w:p>
    <w:p w14:paraId="15E9FB33" w14:textId="77777777" w:rsidR="00E61316" w:rsidRDefault="004455D8">
      <w:r>
        <w:t xml:space="preserve">           Kontorhold                                                                                                1.930</w:t>
      </w:r>
    </w:p>
    <w:p w14:paraId="4C569CE2" w14:textId="77777777" w:rsidR="00E61316" w:rsidRDefault="004455D8">
      <w:r>
        <w:t xml:space="preserve">           Bestyrelsesmøder                                                                                      1.039</w:t>
      </w:r>
    </w:p>
    <w:p w14:paraId="31CD5D46" w14:textId="77777777" w:rsidR="00E61316" w:rsidRDefault="004455D8">
      <w:r>
        <w:t xml:space="preserve">           Generalforsamling                                                                                    2.138</w:t>
      </w:r>
    </w:p>
    <w:p w14:paraId="2E8011BC" w14:textId="77777777" w:rsidR="00E61316" w:rsidRDefault="004455D8">
      <w:r>
        <w:t xml:space="preserve">           Skilte m. fartbegrænsning                                                                       4.956</w:t>
      </w:r>
    </w:p>
    <w:p w14:paraId="023521D5" w14:textId="77777777" w:rsidR="00E61316" w:rsidRDefault="004455D8">
      <w:r>
        <w:t xml:space="preserve">           Gave                                                                                                              225</w:t>
      </w:r>
    </w:p>
    <w:p w14:paraId="4B5F9543" w14:textId="77777777" w:rsidR="00E61316" w:rsidRDefault="004455D8">
      <w:pPr>
        <w:spacing w:after="0" w:line="259" w:lineRule="auto"/>
        <w:ind w:left="0" w:firstLine="0"/>
      </w:pPr>
      <w:r>
        <w:t xml:space="preserve">    </w:t>
      </w:r>
    </w:p>
    <w:p w14:paraId="2CEDFD9D" w14:textId="77777777" w:rsidR="00E61316" w:rsidRDefault="004455D8">
      <w:r>
        <w:t xml:space="preserve">           </w:t>
      </w:r>
      <w:proofErr w:type="spellStart"/>
      <w:r>
        <w:t>Ialt</w:t>
      </w:r>
      <w:proofErr w:type="spellEnd"/>
      <w:r>
        <w:t xml:space="preserve">                                                                                                            37.641</w:t>
      </w:r>
    </w:p>
    <w:p w14:paraId="41274B73" w14:textId="77777777" w:rsidR="00E61316" w:rsidRDefault="004455D8">
      <w:pPr>
        <w:spacing w:after="0" w:line="259" w:lineRule="auto"/>
        <w:ind w:left="0" w:firstLine="0"/>
      </w:pPr>
      <w:r>
        <w:t xml:space="preserve">  </w:t>
      </w:r>
    </w:p>
    <w:p w14:paraId="1B864555" w14:textId="77777777" w:rsidR="00E61316" w:rsidRDefault="004455D8">
      <w:pPr>
        <w:spacing w:after="246"/>
      </w:pPr>
      <w:r>
        <w:t xml:space="preserve">           Overskud                                                                                                 68.343       </w:t>
      </w:r>
    </w:p>
    <w:p w14:paraId="091E9D75" w14:textId="77777777" w:rsidR="00E61316" w:rsidRDefault="004455D8">
      <w:pPr>
        <w:spacing w:after="0" w:line="259" w:lineRule="auto"/>
        <w:ind w:left="0" w:firstLine="0"/>
      </w:pPr>
      <w:r>
        <w:t xml:space="preserve">  </w:t>
      </w:r>
    </w:p>
    <w:p w14:paraId="768B413B" w14:textId="77777777" w:rsidR="00E61316" w:rsidRDefault="004455D8">
      <w:r>
        <w:t xml:space="preserve">           Ny foreningsaftale med Vestjysk Bank vedr. forrentning af indestående er indgået i            </w:t>
      </w:r>
      <w:proofErr w:type="gramStart"/>
      <w:r>
        <w:t>november  2024</w:t>
      </w:r>
      <w:proofErr w:type="gramEnd"/>
      <w:r>
        <w:t xml:space="preserve"> for et halvt år med en rente på 1,9 % - skal genforhandles i maj 2025</w:t>
      </w:r>
    </w:p>
    <w:p w14:paraId="57526952" w14:textId="77777777" w:rsidR="00E61316" w:rsidRDefault="004455D8">
      <w:pPr>
        <w:spacing w:after="0" w:line="259" w:lineRule="auto"/>
        <w:ind w:left="0" w:firstLine="0"/>
      </w:pPr>
      <w:r>
        <w:t xml:space="preserve">          </w:t>
      </w:r>
    </w:p>
    <w:p w14:paraId="0F9F566B" w14:textId="77777777" w:rsidR="00E61316" w:rsidRDefault="004455D8">
      <w:pPr>
        <w:spacing w:after="252" w:line="259" w:lineRule="auto"/>
        <w:ind w:left="0" w:firstLine="0"/>
      </w:pPr>
      <w:r>
        <w:rPr>
          <w:b w:val="0"/>
        </w:rPr>
        <w:t xml:space="preserve">           </w:t>
      </w:r>
    </w:p>
    <w:p w14:paraId="6EC3025D" w14:textId="77777777" w:rsidR="00E61316" w:rsidRDefault="004455D8">
      <w:pPr>
        <w:spacing w:after="696" w:line="259" w:lineRule="auto"/>
        <w:ind w:left="0" w:firstLine="0"/>
      </w:pPr>
      <w:r>
        <w:rPr>
          <w:b w:val="0"/>
        </w:rPr>
        <w:t xml:space="preserve">           </w:t>
      </w:r>
    </w:p>
    <w:p w14:paraId="4A3E8C2A" w14:textId="77777777" w:rsidR="00E61316" w:rsidRDefault="004455D8">
      <w:pPr>
        <w:spacing w:after="0" w:line="259" w:lineRule="auto"/>
        <w:ind w:left="0" w:firstLine="0"/>
      </w:pPr>
      <w:r>
        <w:rPr>
          <w:sz w:val="32"/>
        </w:rPr>
        <w:t xml:space="preserve">                  </w:t>
      </w:r>
    </w:p>
    <w:p w14:paraId="5C941421" w14:textId="77777777" w:rsidR="00E61316" w:rsidRDefault="004455D8">
      <w:pPr>
        <w:spacing w:after="704" w:line="259" w:lineRule="auto"/>
        <w:ind w:left="0" w:firstLine="0"/>
      </w:pPr>
      <w:r>
        <w:rPr>
          <w:sz w:val="32"/>
        </w:rPr>
        <w:t xml:space="preserve">     </w:t>
      </w:r>
    </w:p>
    <w:p w14:paraId="37D50CE8" w14:textId="77777777" w:rsidR="00E61316" w:rsidRDefault="004455D8">
      <w:pPr>
        <w:pStyle w:val="Overskrift1"/>
        <w:spacing w:after="704"/>
        <w:ind w:right="1421"/>
      </w:pPr>
      <w:r>
        <w:lastRenderedPageBreak/>
        <w:t>Status</w:t>
      </w:r>
    </w:p>
    <w:p w14:paraId="035CEEBC" w14:textId="77777777" w:rsidR="00E61316" w:rsidRDefault="004455D8">
      <w:pPr>
        <w:spacing w:after="262"/>
        <w:ind w:left="705"/>
      </w:pPr>
      <w:r>
        <w:t>Bankbeholdning 01.01.2024</w:t>
      </w:r>
    </w:p>
    <w:p w14:paraId="1F3F5C98" w14:textId="77777777" w:rsidR="00E61316" w:rsidRDefault="004455D8">
      <w:pPr>
        <w:tabs>
          <w:tab w:val="center" w:pos="1441"/>
          <w:tab w:val="center" w:pos="7480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Vestjysk Bank           </w:t>
      </w:r>
      <w:r>
        <w:tab/>
        <w:t>800.000</w:t>
      </w:r>
    </w:p>
    <w:p w14:paraId="5CCFF2D5" w14:textId="77777777" w:rsidR="00E61316" w:rsidRDefault="004455D8">
      <w:pPr>
        <w:tabs>
          <w:tab w:val="center" w:pos="1441"/>
          <w:tab w:val="center" w:pos="7480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Vestjysk Bank</w:t>
      </w:r>
      <w:r>
        <w:tab/>
        <w:t>148.070</w:t>
      </w:r>
    </w:p>
    <w:p w14:paraId="30A3B763" w14:textId="77777777" w:rsidR="00E61316" w:rsidRDefault="004455D8">
      <w:pPr>
        <w:tabs>
          <w:tab w:val="center" w:pos="1441"/>
          <w:tab w:val="center" w:pos="7480"/>
        </w:tabs>
        <w:spacing w:after="252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Vestjysk Bank </w:t>
      </w:r>
      <w:r>
        <w:tab/>
        <w:t xml:space="preserve">    1.876</w:t>
      </w:r>
    </w:p>
    <w:p w14:paraId="13BF1AEC" w14:textId="77777777" w:rsidR="00E61316" w:rsidRDefault="004455D8">
      <w:pPr>
        <w:tabs>
          <w:tab w:val="center" w:pos="889"/>
          <w:tab w:val="center" w:pos="7480"/>
        </w:tabs>
        <w:spacing w:after="804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proofErr w:type="spellStart"/>
      <w:r>
        <w:t>Ialt</w:t>
      </w:r>
      <w:proofErr w:type="spellEnd"/>
      <w:r>
        <w:tab/>
        <w:t>949.946</w:t>
      </w:r>
    </w:p>
    <w:p w14:paraId="25788DED" w14:textId="77777777" w:rsidR="00E61316" w:rsidRDefault="004455D8">
      <w:pPr>
        <w:spacing w:after="246"/>
        <w:ind w:left="705"/>
      </w:pPr>
      <w:r>
        <w:t>Bankbeholdning 31.12.2024</w:t>
      </w:r>
    </w:p>
    <w:p w14:paraId="1CE98DCC" w14:textId="77777777" w:rsidR="00E61316" w:rsidRDefault="004455D8">
      <w:pPr>
        <w:tabs>
          <w:tab w:val="center" w:pos="1441"/>
          <w:tab w:val="center" w:pos="7480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Vestjysk Bank </w:t>
      </w:r>
      <w:r>
        <w:tab/>
        <w:t>800.000</w:t>
      </w:r>
    </w:p>
    <w:p w14:paraId="46F196A3" w14:textId="77777777" w:rsidR="00E61316" w:rsidRDefault="004455D8">
      <w:pPr>
        <w:tabs>
          <w:tab w:val="center" w:pos="1441"/>
          <w:tab w:val="center" w:pos="7480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Vestjysk Bank </w:t>
      </w:r>
      <w:r>
        <w:tab/>
        <w:t>195.257</w:t>
      </w:r>
    </w:p>
    <w:p w14:paraId="3D2CC8A7" w14:textId="77777777" w:rsidR="00E61316" w:rsidRDefault="004455D8">
      <w:pPr>
        <w:tabs>
          <w:tab w:val="center" w:pos="1441"/>
          <w:tab w:val="center" w:pos="7480"/>
        </w:tabs>
        <w:spacing w:after="252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Vestjysk Bank </w:t>
      </w:r>
      <w:proofErr w:type="gramStart"/>
      <w:r>
        <w:tab/>
        <w:t xml:space="preserve">  23.032</w:t>
      </w:r>
      <w:proofErr w:type="gramEnd"/>
    </w:p>
    <w:p w14:paraId="7A1A758C" w14:textId="77777777" w:rsidR="00E61316" w:rsidRDefault="004455D8">
      <w:pPr>
        <w:tabs>
          <w:tab w:val="center" w:pos="889"/>
          <w:tab w:val="center" w:pos="6777"/>
        </w:tabs>
        <w:spacing w:after="1080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proofErr w:type="spellStart"/>
      <w:r>
        <w:t>Ialt</w:t>
      </w:r>
      <w:proofErr w:type="spellEnd"/>
      <w:r>
        <w:tab/>
        <w:t xml:space="preserve">                    1.018.289</w:t>
      </w:r>
    </w:p>
    <w:p w14:paraId="641C759E" w14:textId="77777777" w:rsidR="00E61316" w:rsidRDefault="004455D8">
      <w:pPr>
        <w:spacing w:after="252" w:line="259" w:lineRule="auto"/>
        <w:ind w:left="0" w:right="1000" w:firstLine="0"/>
        <w:jc w:val="center"/>
      </w:pPr>
      <w:r>
        <w:t>Budget 2025</w:t>
      </w:r>
    </w:p>
    <w:p w14:paraId="32D90EAF" w14:textId="77777777" w:rsidR="00E61316" w:rsidRDefault="004455D8">
      <w:pPr>
        <w:tabs>
          <w:tab w:val="center" w:pos="2967"/>
          <w:tab w:val="center" w:pos="7420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Indtægter (ved uændret kontingentbetaling)</w:t>
      </w:r>
      <w:r>
        <w:tab/>
        <w:t>84.800</w:t>
      </w:r>
    </w:p>
    <w:p w14:paraId="4C1512B6" w14:textId="77777777" w:rsidR="00E61316" w:rsidRDefault="004455D8">
      <w:pPr>
        <w:tabs>
          <w:tab w:val="center" w:pos="1508"/>
          <w:tab w:val="center" w:pos="7420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Renteindtægter</w:t>
      </w:r>
      <w:r>
        <w:tab/>
        <w:t>17.000</w:t>
      </w:r>
    </w:p>
    <w:p w14:paraId="5F7BA05D" w14:textId="77777777" w:rsidR="00E61316" w:rsidRDefault="004455D8">
      <w:pPr>
        <w:tabs>
          <w:tab w:val="center" w:pos="889"/>
          <w:tab w:val="center" w:pos="7072"/>
        </w:tabs>
        <w:spacing w:after="252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proofErr w:type="spellStart"/>
      <w:r>
        <w:t>Ialt</w:t>
      </w:r>
      <w:proofErr w:type="spellEnd"/>
      <w:r>
        <w:tab/>
        <w:t xml:space="preserve">          101.800</w:t>
      </w:r>
    </w:p>
    <w:p w14:paraId="24C3FE3B" w14:textId="77777777" w:rsidR="00E61316" w:rsidRDefault="004455D8">
      <w:pPr>
        <w:ind w:left="705"/>
      </w:pPr>
      <w:r>
        <w:t>Udgifter</w:t>
      </w:r>
    </w:p>
    <w:p w14:paraId="0DFCED3C" w14:textId="77777777" w:rsidR="00E61316" w:rsidRDefault="004455D8">
      <w:pPr>
        <w:tabs>
          <w:tab w:val="center" w:pos="1610"/>
          <w:tab w:val="center" w:pos="7420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Struer Kommune</w:t>
      </w:r>
      <w:r>
        <w:tab/>
        <w:t>52.696</w:t>
      </w:r>
    </w:p>
    <w:p w14:paraId="3B25DB6F" w14:textId="77777777" w:rsidR="00E61316" w:rsidRDefault="004455D8">
      <w:pPr>
        <w:tabs>
          <w:tab w:val="center" w:pos="1096"/>
          <w:tab w:val="center" w:pos="7420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Diverse</w:t>
      </w:r>
      <w:r>
        <w:tab/>
        <w:t>10.000</w:t>
      </w:r>
    </w:p>
    <w:p w14:paraId="365FF37D" w14:textId="77777777" w:rsidR="00E61316" w:rsidRDefault="004455D8">
      <w:pPr>
        <w:tabs>
          <w:tab w:val="center" w:pos="889"/>
          <w:tab w:val="center" w:pos="7420"/>
        </w:tabs>
        <w:spacing w:after="252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proofErr w:type="spellStart"/>
      <w:r>
        <w:t>Ialt</w:t>
      </w:r>
      <w:proofErr w:type="spellEnd"/>
      <w:r>
        <w:tab/>
        <w:t>62.696</w:t>
      </w:r>
    </w:p>
    <w:p w14:paraId="1A0CC4CD" w14:textId="4023F912" w:rsidR="00E61316" w:rsidRDefault="004455D8">
      <w:pPr>
        <w:spacing w:after="248"/>
        <w:ind w:left="2113" w:right="1604" w:hanging="1418"/>
      </w:pPr>
      <w:r>
        <w:t>Overskud</w:t>
      </w:r>
      <w:r>
        <w:tab/>
        <w:t xml:space="preserve">        </w:t>
      </w:r>
      <w:r w:rsidR="007A27C0">
        <w:t xml:space="preserve">                                                                      </w:t>
      </w:r>
      <w:r>
        <w:t xml:space="preserve">    39.104            </w:t>
      </w:r>
    </w:p>
    <w:p w14:paraId="76E69D66" w14:textId="77777777" w:rsidR="00E61316" w:rsidRDefault="004455D8">
      <w:pPr>
        <w:ind w:left="705"/>
      </w:pPr>
      <w:r>
        <w:t xml:space="preserve">Der </w:t>
      </w:r>
      <w:proofErr w:type="gramStart"/>
      <w:r>
        <w:t>påregnes</w:t>
      </w:r>
      <w:proofErr w:type="gramEnd"/>
      <w:r>
        <w:t xml:space="preserve"> en del udgifter i 2025 til renovering af legeplads</w:t>
      </w:r>
    </w:p>
    <w:p w14:paraId="200B75F8" w14:textId="77777777" w:rsidR="00B4601B" w:rsidRDefault="00B4601B">
      <w:pPr>
        <w:ind w:left="705"/>
      </w:pPr>
    </w:p>
    <w:p w14:paraId="0831435A" w14:textId="77777777" w:rsidR="00E61316" w:rsidRDefault="004455D8">
      <w:pPr>
        <w:spacing w:after="798"/>
        <w:ind w:left="705"/>
      </w:pPr>
      <w:r>
        <w:t xml:space="preserve">Struer den </w:t>
      </w:r>
    </w:p>
    <w:p w14:paraId="64F17962" w14:textId="77777777" w:rsidR="00E61316" w:rsidRDefault="004455D8">
      <w:pPr>
        <w:spacing w:after="1905"/>
        <w:ind w:left="705" w:right="6457"/>
      </w:pPr>
      <w:r>
        <w:t>Lene Hansen kasserer</w:t>
      </w:r>
    </w:p>
    <w:p w14:paraId="1ECA8C74" w14:textId="77777777" w:rsidR="00E61316" w:rsidRDefault="004455D8">
      <w:pPr>
        <w:spacing w:after="522"/>
        <w:ind w:left="705"/>
      </w:pPr>
      <w:r>
        <w:lastRenderedPageBreak/>
        <w:t>Regnskab godkendt den</w:t>
      </w:r>
    </w:p>
    <w:p w14:paraId="5B7B0E8A" w14:textId="77777777" w:rsidR="00E61316" w:rsidRDefault="004455D8">
      <w:pPr>
        <w:ind w:left="705"/>
      </w:pPr>
      <w:r>
        <w:t>Birgit Kold</w:t>
      </w:r>
    </w:p>
    <w:p w14:paraId="1AE99A27" w14:textId="77777777" w:rsidR="00E61316" w:rsidRDefault="004455D8">
      <w:pPr>
        <w:spacing w:after="1902"/>
        <w:ind w:left="705"/>
      </w:pPr>
      <w:r>
        <w:t>Revisor</w:t>
      </w:r>
    </w:p>
    <w:p w14:paraId="0ECB91BA" w14:textId="77777777" w:rsidR="00E61316" w:rsidRDefault="004455D8">
      <w:pPr>
        <w:spacing w:after="522"/>
        <w:ind w:left="705"/>
      </w:pPr>
      <w:r>
        <w:t>Bestyrelsen:</w:t>
      </w:r>
    </w:p>
    <w:p w14:paraId="32A251F4" w14:textId="77777777" w:rsidR="00E61316" w:rsidRDefault="004455D8">
      <w:pPr>
        <w:spacing w:after="0" w:line="259" w:lineRule="auto"/>
        <w:ind w:left="0" w:firstLine="0"/>
      </w:pPr>
      <w:r>
        <w:t xml:space="preserve">    </w:t>
      </w:r>
    </w:p>
    <w:tbl>
      <w:tblPr>
        <w:tblStyle w:val="TableGrid"/>
        <w:tblW w:w="8429" w:type="dxa"/>
        <w:tblInd w:w="0" w:type="dxa"/>
        <w:tblLook w:val="04A0" w:firstRow="1" w:lastRow="0" w:firstColumn="1" w:lastColumn="0" w:noHBand="0" w:noVBand="1"/>
      </w:tblPr>
      <w:tblGrid>
        <w:gridCol w:w="4254"/>
        <w:gridCol w:w="2836"/>
        <w:gridCol w:w="1339"/>
      </w:tblGrid>
      <w:tr w:rsidR="00E61316" w14:paraId="16387DB0" w14:textId="77777777">
        <w:trPr>
          <w:trHeight w:val="271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182EDF20" w14:textId="77777777" w:rsidR="00E61316" w:rsidRDefault="004455D8">
            <w:pPr>
              <w:spacing w:after="0" w:line="259" w:lineRule="auto"/>
              <w:ind w:left="710" w:firstLine="0"/>
            </w:pPr>
            <w:r>
              <w:t>Kaj Villy Villadsen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59328E2A" w14:textId="77777777" w:rsidR="00E61316" w:rsidRDefault="004455D8">
            <w:pPr>
              <w:spacing w:after="0" w:line="259" w:lineRule="auto"/>
              <w:ind w:left="0" w:firstLine="0"/>
            </w:pPr>
            <w:r>
              <w:t>Benny Holm Jensen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384BC4D" w14:textId="77777777" w:rsidR="00E61316" w:rsidRDefault="004455D8">
            <w:pPr>
              <w:spacing w:after="0" w:line="259" w:lineRule="auto"/>
              <w:ind w:left="0" w:firstLine="0"/>
              <w:jc w:val="both"/>
            </w:pPr>
            <w:r>
              <w:t>Jens Villesen</w:t>
            </w:r>
          </w:p>
        </w:tc>
      </w:tr>
      <w:tr w:rsidR="00E61316" w14:paraId="2305B5A8" w14:textId="77777777">
        <w:trPr>
          <w:trHeight w:val="966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103A86C2" w14:textId="77777777" w:rsidR="00E61316" w:rsidRDefault="004455D8">
            <w:pPr>
              <w:spacing w:after="0" w:line="259" w:lineRule="auto"/>
              <w:ind w:left="710" w:firstLine="0"/>
            </w:pPr>
            <w:r>
              <w:t>formand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30506E55" w14:textId="77777777" w:rsidR="00E61316" w:rsidRDefault="004455D8">
            <w:pPr>
              <w:spacing w:after="0" w:line="259" w:lineRule="auto"/>
              <w:ind w:left="0" w:firstLine="0"/>
            </w:pPr>
            <w:r>
              <w:t>næstformand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8A59304" w14:textId="77777777" w:rsidR="00E61316" w:rsidRDefault="004455D8">
            <w:pPr>
              <w:spacing w:after="0" w:line="259" w:lineRule="auto"/>
              <w:ind w:left="0" w:firstLine="0"/>
            </w:pPr>
            <w:r>
              <w:t xml:space="preserve">medlem </w:t>
            </w:r>
          </w:p>
        </w:tc>
      </w:tr>
      <w:tr w:rsidR="00E61316" w14:paraId="60944F7D" w14:textId="77777777">
        <w:trPr>
          <w:trHeight w:val="966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6A029" w14:textId="77777777" w:rsidR="00E61316" w:rsidRDefault="004455D8">
            <w:pPr>
              <w:tabs>
                <w:tab w:val="center" w:pos="1646"/>
              </w:tabs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>Lasse Vestergaard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B0C3A" w14:textId="77777777" w:rsidR="00E61316" w:rsidRDefault="004455D8">
            <w:pPr>
              <w:spacing w:after="0" w:line="259" w:lineRule="auto"/>
              <w:ind w:left="0" w:firstLine="0"/>
            </w:pPr>
            <w:r>
              <w:t>Kirsten Wenzel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0E3EA" w14:textId="77777777" w:rsidR="00E61316" w:rsidRDefault="004455D8">
            <w:pPr>
              <w:spacing w:after="0" w:line="259" w:lineRule="auto"/>
              <w:ind w:left="0" w:firstLine="0"/>
              <w:jc w:val="both"/>
            </w:pPr>
            <w:r>
              <w:t>Lene Hansen</w:t>
            </w:r>
          </w:p>
        </w:tc>
      </w:tr>
      <w:tr w:rsidR="00E61316" w14:paraId="54886287" w14:textId="77777777">
        <w:trPr>
          <w:trHeight w:val="271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34BA5331" w14:textId="77777777" w:rsidR="00E61316" w:rsidRDefault="004455D8">
            <w:pPr>
              <w:spacing w:after="0" w:line="259" w:lineRule="auto"/>
              <w:ind w:left="710" w:firstLine="0"/>
            </w:pPr>
            <w:r>
              <w:t>sekretær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6B163E0A" w14:textId="77777777" w:rsidR="00E61316" w:rsidRDefault="004455D8">
            <w:pPr>
              <w:spacing w:after="0" w:line="259" w:lineRule="auto"/>
              <w:ind w:left="0" w:firstLine="0"/>
            </w:pPr>
            <w:r>
              <w:t xml:space="preserve">medlem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F56EB29" w14:textId="77777777" w:rsidR="00E61316" w:rsidRDefault="004455D8">
            <w:pPr>
              <w:spacing w:after="0" w:line="259" w:lineRule="auto"/>
              <w:ind w:left="0" w:firstLine="0"/>
            </w:pPr>
            <w:r>
              <w:t>kasserer</w:t>
            </w:r>
          </w:p>
        </w:tc>
      </w:tr>
    </w:tbl>
    <w:p w14:paraId="0F38BEB2" w14:textId="77777777" w:rsidR="004455D8" w:rsidRDefault="004455D8"/>
    <w:sectPr w:rsidR="004455D8">
      <w:pgSz w:w="11900" w:h="16840"/>
      <w:pgMar w:top="1149" w:right="1398" w:bottom="2181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316"/>
    <w:rsid w:val="00060917"/>
    <w:rsid w:val="000E764F"/>
    <w:rsid w:val="004455D8"/>
    <w:rsid w:val="00461EA7"/>
    <w:rsid w:val="007A27C0"/>
    <w:rsid w:val="008C1A5E"/>
    <w:rsid w:val="00B4601B"/>
    <w:rsid w:val="00C20678"/>
    <w:rsid w:val="00D606A3"/>
    <w:rsid w:val="00E61316"/>
    <w:rsid w:val="00FC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50CC"/>
  <w15:docId w15:val="{3E674064-7BBD-4342-8753-FD38B892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Times New Roman" w:eastAsia="Times New Roman" w:hAnsi="Times New Roman" w:cs="Times New Roman"/>
      <w:b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336"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2504</Characters>
  <Application>Microsoft Office Word</Application>
  <DocSecurity>0</DocSecurity>
  <Lines>178</Lines>
  <Paragraphs>152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Ge</dc:creator>
  <cp:keywords/>
  <cp:lastModifiedBy>Henriette Villesen</cp:lastModifiedBy>
  <cp:revision>2</cp:revision>
  <dcterms:created xsi:type="dcterms:W3CDTF">2025-04-19T19:34:00Z</dcterms:created>
  <dcterms:modified xsi:type="dcterms:W3CDTF">2025-04-19T19:34:00Z</dcterms:modified>
</cp:coreProperties>
</file>